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7D" w:rsidRDefault="00D07BFC" w:rsidP="00DF79D7">
      <w:pPr>
        <w:jc w:val="center"/>
        <w:rPr>
          <w:rFonts w:ascii="Times New Roman" w:hAnsi="Times New Roman"/>
          <w:b/>
          <w:sz w:val="24"/>
          <w:szCs w:val="24"/>
        </w:rPr>
      </w:pPr>
      <w:r>
        <w:rPr>
          <w:rFonts w:ascii="Times New Roman" w:hAnsi="Times New Roman"/>
          <w:b/>
          <w:sz w:val="24"/>
          <w:szCs w:val="24"/>
        </w:rPr>
        <w:t>PRELIMINARY</w:t>
      </w:r>
      <w:bookmarkStart w:id="0" w:name="_GoBack"/>
      <w:bookmarkEnd w:id="0"/>
      <w:r w:rsidR="00E4197D">
        <w:rPr>
          <w:rFonts w:ascii="Times New Roman" w:hAnsi="Times New Roman"/>
          <w:b/>
          <w:sz w:val="24"/>
          <w:szCs w:val="24"/>
        </w:rPr>
        <w:t xml:space="preserve"> ANNOUNCEMENT</w:t>
      </w:r>
    </w:p>
    <w:p w:rsidR="00E4197D" w:rsidRDefault="00E4197D" w:rsidP="00DF79D7">
      <w:pPr>
        <w:jc w:val="center"/>
        <w:rPr>
          <w:rFonts w:ascii="Times New Roman" w:hAnsi="Times New Roman"/>
          <w:b/>
          <w:sz w:val="24"/>
          <w:szCs w:val="24"/>
        </w:rPr>
      </w:pPr>
    </w:p>
    <w:p w:rsidR="00831865" w:rsidRPr="002732C1" w:rsidRDefault="00244091" w:rsidP="00DF79D7">
      <w:pPr>
        <w:jc w:val="center"/>
        <w:rPr>
          <w:rFonts w:ascii="Times New Roman" w:hAnsi="Times New Roman"/>
          <w:b/>
          <w:sz w:val="24"/>
          <w:szCs w:val="24"/>
        </w:rPr>
      </w:pPr>
      <w:r w:rsidRPr="002732C1">
        <w:rPr>
          <w:rFonts w:ascii="Times New Roman" w:hAnsi="Times New Roman"/>
          <w:b/>
          <w:sz w:val="24"/>
          <w:szCs w:val="24"/>
        </w:rPr>
        <w:t>XIV WORLD CONGRESS OF RURAL SOCIOLOGY</w:t>
      </w:r>
    </w:p>
    <w:p w:rsidR="00DF79D7" w:rsidRPr="002732C1" w:rsidRDefault="00DF79D7" w:rsidP="00DF79D7">
      <w:pPr>
        <w:jc w:val="center"/>
        <w:rPr>
          <w:rFonts w:ascii="Times New Roman" w:hAnsi="Times New Roman"/>
          <w:b/>
          <w:sz w:val="24"/>
          <w:szCs w:val="24"/>
        </w:rPr>
      </w:pPr>
      <w:r w:rsidRPr="002732C1">
        <w:rPr>
          <w:rFonts w:ascii="Times New Roman" w:hAnsi="Times New Roman"/>
          <w:b/>
          <w:sz w:val="24"/>
          <w:szCs w:val="24"/>
        </w:rPr>
        <w:t>Toronto, Canada</w:t>
      </w:r>
    </w:p>
    <w:p w:rsidR="00DF79D7" w:rsidRPr="002732C1" w:rsidRDefault="00DF79D7" w:rsidP="00DF79D7">
      <w:pPr>
        <w:jc w:val="center"/>
        <w:rPr>
          <w:rFonts w:ascii="Times New Roman" w:hAnsi="Times New Roman"/>
          <w:b/>
          <w:sz w:val="24"/>
          <w:szCs w:val="24"/>
        </w:rPr>
      </w:pPr>
    </w:p>
    <w:p w:rsidR="00DF79D7" w:rsidRPr="002732C1" w:rsidRDefault="00DF79D7" w:rsidP="00DF79D7">
      <w:pPr>
        <w:jc w:val="center"/>
        <w:rPr>
          <w:rFonts w:ascii="Times New Roman" w:hAnsi="Times New Roman"/>
          <w:b/>
          <w:sz w:val="24"/>
          <w:szCs w:val="24"/>
        </w:rPr>
      </w:pPr>
      <w:r w:rsidRPr="002732C1">
        <w:rPr>
          <w:rFonts w:ascii="Times New Roman" w:hAnsi="Times New Roman"/>
          <w:b/>
          <w:sz w:val="24"/>
          <w:szCs w:val="24"/>
        </w:rPr>
        <w:t xml:space="preserve">August 10-14, 2016 </w:t>
      </w:r>
    </w:p>
    <w:p w:rsidR="00DF79D7" w:rsidRDefault="00DF79D7" w:rsidP="00DF79D7">
      <w:pPr>
        <w:tabs>
          <w:tab w:val="left" w:pos="2786"/>
          <w:tab w:val="center" w:pos="4680"/>
        </w:tabs>
        <w:rPr>
          <w:rFonts w:ascii="Times New Roman" w:hAnsi="Times New Roman"/>
          <w:b/>
          <w:sz w:val="24"/>
          <w:szCs w:val="24"/>
        </w:rPr>
      </w:pPr>
    </w:p>
    <w:p w:rsidR="00A129EB" w:rsidRPr="002732C1" w:rsidRDefault="00A129EB" w:rsidP="00DF79D7">
      <w:pPr>
        <w:tabs>
          <w:tab w:val="left" w:pos="2786"/>
          <w:tab w:val="center" w:pos="4680"/>
        </w:tabs>
        <w:rPr>
          <w:rFonts w:ascii="Times New Roman" w:hAnsi="Times New Roman"/>
          <w:b/>
          <w:sz w:val="24"/>
          <w:szCs w:val="24"/>
        </w:rPr>
      </w:pPr>
    </w:p>
    <w:p w:rsidR="00DF79D7" w:rsidRPr="002732C1" w:rsidRDefault="00DF79D7" w:rsidP="00DF79D7">
      <w:pPr>
        <w:jc w:val="center"/>
        <w:rPr>
          <w:rFonts w:ascii="Times New Roman" w:hAnsi="Times New Roman"/>
          <w:b/>
          <w:sz w:val="28"/>
          <w:szCs w:val="28"/>
        </w:rPr>
      </w:pPr>
      <w:r w:rsidRPr="002732C1">
        <w:rPr>
          <w:rFonts w:ascii="Times New Roman" w:hAnsi="Times New Roman"/>
          <w:b/>
          <w:i/>
          <w:sz w:val="28"/>
          <w:szCs w:val="28"/>
        </w:rPr>
        <w:t>Sustainable and Just Rural Transitions: Connections and Complexities</w:t>
      </w:r>
    </w:p>
    <w:p w:rsidR="00DF79D7" w:rsidRDefault="00DF79D7" w:rsidP="00DF79D7">
      <w:pPr>
        <w:jc w:val="center"/>
        <w:rPr>
          <w:rFonts w:ascii="Times New Roman" w:hAnsi="Times New Roman"/>
          <w:sz w:val="24"/>
          <w:szCs w:val="24"/>
        </w:rPr>
      </w:pPr>
    </w:p>
    <w:p w:rsidR="00A129EB" w:rsidRPr="002732C1" w:rsidRDefault="00A129EB" w:rsidP="00DF79D7">
      <w:pPr>
        <w:jc w:val="center"/>
        <w:rPr>
          <w:rFonts w:ascii="Times New Roman" w:hAnsi="Times New Roman"/>
          <w:sz w:val="24"/>
          <w:szCs w:val="24"/>
        </w:rPr>
      </w:pPr>
    </w:p>
    <w:p w:rsidR="00DF79D7" w:rsidRPr="002732C1" w:rsidRDefault="00DF79D7" w:rsidP="00DF79D7">
      <w:pPr>
        <w:rPr>
          <w:rFonts w:ascii="Times New Roman" w:hAnsi="Times New Roman"/>
          <w:sz w:val="24"/>
          <w:szCs w:val="24"/>
        </w:rPr>
      </w:pPr>
      <w:r w:rsidRPr="002732C1">
        <w:rPr>
          <w:rFonts w:ascii="Times New Roman" w:hAnsi="Times New Roman"/>
          <w:sz w:val="24"/>
          <w:szCs w:val="24"/>
        </w:rPr>
        <w:t xml:space="preserve">Global environmental changes, shifting resource scarcities, deepening social inequalities, both innovation and crisis in urban centers, and new patterns of voluntary and involuntary migrations are among the conditions and dynamics now shaping the futures of rural places and people.  Intensifying and intertwining forces of commodification, industrialization, </w:t>
      </w:r>
      <w:proofErr w:type="spellStart"/>
      <w:r w:rsidRPr="002732C1">
        <w:rPr>
          <w:rFonts w:ascii="Times New Roman" w:hAnsi="Times New Roman"/>
          <w:sz w:val="24"/>
          <w:szCs w:val="24"/>
        </w:rPr>
        <w:t>neoliberalization</w:t>
      </w:r>
      <w:proofErr w:type="spellEnd"/>
      <w:r w:rsidRPr="002732C1">
        <w:rPr>
          <w:rFonts w:ascii="Times New Roman" w:hAnsi="Times New Roman"/>
          <w:sz w:val="24"/>
          <w:szCs w:val="24"/>
        </w:rPr>
        <w:t xml:space="preserve"> and globalization over the last several decades have produced uneven and arguably illusory gains, given evidence of the increasingly precarious position of labor and livelihoods throughout the rural world and the widespread distribution of environmental harm and ecological degradation.  Within these general patterns and trends, circumstances can vary greatly across rural contexts within and between continents. </w:t>
      </w:r>
    </w:p>
    <w:p w:rsidR="00DF79D7" w:rsidRPr="002732C1" w:rsidRDefault="00DF79D7" w:rsidP="00DF79D7">
      <w:pPr>
        <w:rPr>
          <w:rFonts w:ascii="Times New Roman" w:hAnsi="Times New Roman"/>
          <w:sz w:val="24"/>
          <w:szCs w:val="24"/>
        </w:rPr>
      </w:pPr>
    </w:p>
    <w:p w:rsidR="00DF79D7" w:rsidRPr="002732C1" w:rsidRDefault="00DF79D7" w:rsidP="00DF79D7">
      <w:pPr>
        <w:rPr>
          <w:rFonts w:ascii="Times New Roman" w:hAnsi="Times New Roman"/>
          <w:sz w:val="24"/>
          <w:szCs w:val="24"/>
        </w:rPr>
      </w:pPr>
      <w:r w:rsidRPr="002732C1">
        <w:rPr>
          <w:rFonts w:ascii="Times New Roman" w:hAnsi="Times New Roman"/>
          <w:sz w:val="24"/>
          <w:szCs w:val="24"/>
        </w:rPr>
        <w:t xml:space="preserve">Rigorous analysis of the interconnected challenges now experienced by rural people and places, as well as comprehensive assessment of the </w:t>
      </w:r>
      <w:r w:rsidR="00A129EB">
        <w:rPr>
          <w:rFonts w:ascii="Times New Roman" w:hAnsi="Times New Roman"/>
          <w:sz w:val="24"/>
          <w:szCs w:val="24"/>
        </w:rPr>
        <w:t xml:space="preserve">proposed solutions and </w:t>
      </w:r>
      <w:r w:rsidRPr="002732C1">
        <w:rPr>
          <w:rFonts w:ascii="Times New Roman" w:hAnsi="Times New Roman"/>
          <w:sz w:val="24"/>
          <w:szCs w:val="24"/>
        </w:rPr>
        <w:t>diverse experiments now underway will increase our understanding of the pathways which may be open, blocked or yet to be created for movement towards more sustainable and just rural futures. Sociologists and other social scientists addressing rural concerns play indispensable roles in identifying, analyzing and assessing the form</w:t>
      </w:r>
      <w:r w:rsidR="00A129EB">
        <w:rPr>
          <w:rFonts w:ascii="Times New Roman" w:hAnsi="Times New Roman"/>
          <w:sz w:val="24"/>
          <w:szCs w:val="24"/>
        </w:rPr>
        <w:t>s</w:t>
      </w:r>
      <w:r w:rsidRPr="002732C1">
        <w:rPr>
          <w:rFonts w:ascii="Times New Roman" w:hAnsi="Times New Roman"/>
          <w:sz w:val="24"/>
          <w:szCs w:val="24"/>
        </w:rPr>
        <w:t xml:space="preserve"> and consequences</w:t>
      </w:r>
      <w:r>
        <w:rPr>
          <w:rFonts w:ascii="Times New Roman" w:hAnsi="Times New Roman"/>
          <w:sz w:val="24"/>
          <w:szCs w:val="24"/>
        </w:rPr>
        <w:t>—both intended and unintended—</w:t>
      </w:r>
      <w:r w:rsidRPr="002732C1">
        <w:rPr>
          <w:rFonts w:ascii="Times New Roman" w:hAnsi="Times New Roman"/>
          <w:sz w:val="24"/>
          <w:szCs w:val="24"/>
        </w:rPr>
        <w:t xml:space="preserve">of the diverse transition aspirations and experiences of rural people and places.  </w:t>
      </w:r>
    </w:p>
    <w:p w:rsidR="00DF79D7" w:rsidRDefault="00DF79D7" w:rsidP="00DF79D7">
      <w:pPr>
        <w:rPr>
          <w:rFonts w:ascii="Times New Roman" w:hAnsi="Times New Roman"/>
          <w:sz w:val="24"/>
          <w:szCs w:val="24"/>
        </w:rPr>
      </w:pPr>
    </w:p>
    <w:p w:rsidR="00A129EB" w:rsidRPr="002732C1" w:rsidRDefault="00A129EB" w:rsidP="00A129EB">
      <w:pPr>
        <w:rPr>
          <w:rFonts w:ascii="Times New Roman" w:hAnsi="Times New Roman"/>
          <w:sz w:val="24"/>
        </w:rPr>
      </w:pPr>
      <w:r>
        <w:rPr>
          <w:rFonts w:ascii="Times New Roman" w:hAnsi="Times New Roman"/>
          <w:sz w:val="24"/>
        </w:rPr>
        <w:t>In the coming months, we will invite session submissions that invoke</w:t>
      </w:r>
      <w:r w:rsidRPr="002732C1">
        <w:rPr>
          <w:rFonts w:ascii="Times New Roman" w:hAnsi="Times New Roman"/>
          <w:sz w:val="24"/>
        </w:rPr>
        <w:t xml:space="preserve"> the overarching theme of the XIV World Congress of Rural Sociology</w:t>
      </w:r>
      <w:r>
        <w:rPr>
          <w:rFonts w:ascii="Times New Roman" w:hAnsi="Times New Roman"/>
          <w:sz w:val="24"/>
        </w:rPr>
        <w:t xml:space="preserve">: </w:t>
      </w:r>
      <w:r w:rsidRPr="00A129EB">
        <w:rPr>
          <w:rFonts w:ascii="Times New Roman" w:hAnsi="Times New Roman"/>
          <w:b/>
          <w:i/>
          <w:sz w:val="24"/>
        </w:rPr>
        <w:t>the connections and complexities shaping the prospects for sustainable and just rural transitions in the present era of crisis and change</w:t>
      </w:r>
      <w:r w:rsidRPr="002732C1">
        <w:rPr>
          <w:rFonts w:ascii="Times New Roman" w:hAnsi="Times New Roman"/>
          <w:sz w:val="24"/>
        </w:rPr>
        <w:t>.</w:t>
      </w:r>
    </w:p>
    <w:p w:rsidR="00A129EB" w:rsidRPr="002732C1" w:rsidRDefault="00A129EB" w:rsidP="00DF79D7">
      <w:pPr>
        <w:rPr>
          <w:rFonts w:ascii="Times New Roman" w:hAnsi="Times New Roman"/>
          <w:sz w:val="24"/>
          <w:szCs w:val="24"/>
        </w:rPr>
      </w:pPr>
    </w:p>
    <w:p w:rsidR="00DF79D7" w:rsidRDefault="00DF79D7" w:rsidP="00DF79D7">
      <w:pPr>
        <w:rPr>
          <w:rFonts w:ascii="Times New Roman" w:hAnsi="Times New Roman"/>
          <w:sz w:val="24"/>
        </w:rPr>
      </w:pPr>
      <w:r w:rsidRPr="002732C1">
        <w:rPr>
          <w:rFonts w:ascii="Times New Roman" w:hAnsi="Times New Roman"/>
          <w:sz w:val="24"/>
        </w:rPr>
        <w:t>The XIV World Congress of Rural Sociology encourages interdisciplinary dialogue, exchange and collaboration in order to enhance the contributions and applications of sociological inquiry for understanding and improving the life conditions and experiences of people located in, identified with, and concerned about, rural places and communities worldwide. The program for the Congress will include keynote lectures by invited speakers who will provide fresh, integrative insights and challenges for rural sociological inquiry and practice. It will also include varied opportunities and venues for participants to present results of their research and engage with other scholars and practitioners from around the world</w:t>
      </w:r>
      <w:r>
        <w:rPr>
          <w:rFonts w:ascii="Times New Roman" w:hAnsi="Times New Roman"/>
          <w:sz w:val="24"/>
        </w:rPr>
        <w:t xml:space="preserve">, within </w:t>
      </w:r>
      <w:r w:rsidRPr="002732C1">
        <w:rPr>
          <w:rFonts w:ascii="Times New Roman" w:hAnsi="Times New Roman"/>
          <w:sz w:val="24"/>
        </w:rPr>
        <w:t>traditional paper sessions, thematic panel discussions or debates, roundta</w:t>
      </w:r>
      <w:r>
        <w:rPr>
          <w:rFonts w:ascii="Times New Roman" w:hAnsi="Times New Roman"/>
          <w:sz w:val="24"/>
        </w:rPr>
        <w:t>bles, workshops or performances</w:t>
      </w:r>
      <w:r w:rsidRPr="002732C1">
        <w:rPr>
          <w:rFonts w:ascii="Times New Roman" w:hAnsi="Times New Roman"/>
          <w:sz w:val="24"/>
        </w:rPr>
        <w:t xml:space="preserve">. </w:t>
      </w:r>
    </w:p>
    <w:p w:rsidR="00DF79D7" w:rsidRDefault="00DF79D7" w:rsidP="00DF79D7">
      <w:pPr>
        <w:rPr>
          <w:rFonts w:ascii="Times New Roman" w:hAnsi="Times New Roman"/>
          <w:sz w:val="24"/>
        </w:rPr>
      </w:pPr>
    </w:p>
    <w:p w:rsidR="00DF79D7" w:rsidRDefault="00DF79D7" w:rsidP="00DF79D7">
      <w:pPr>
        <w:rPr>
          <w:rFonts w:ascii="Times New Roman" w:hAnsi="Times New Roman"/>
          <w:sz w:val="24"/>
        </w:rPr>
      </w:pPr>
    </w:p>
    <w:p w:rsidR="00DF79D7" w:rsidRPr="002732C1" w:rsidRDefault="00DF79D7" w:rsidP="00DF79D7">
      <w:pPr>
        <w:rPr>
          <w:rFonts w:ascii="Times New Roman" w:hAnsi="Times New Roman"/>
          <w:sz w:val="24"/>
          <w:szCs w:val="24"/>
        </w:rPr>
      </w:pPr>
      <w:r w:rsidRPr="002732C1">
        <w:rPr>
          <w:rFonts w:ascii="Times New Roman" w:hAnsi="Times New Roman"/>
          <w:sz w:val="24"/>
          <w:szCs w:val="24"/>
        </w:rPr>
        <w:t xml:space="preserve">XIV WCRS Program Committee: Clare </w:t>
      </w:r>
      <w:proofErr w:type="spellStart"/>
      <w:r w:rsidRPr="002732C1">
        <w:rPr>
          <w:rFonts w:ascii="Times New Roman" w:hAnsi="Times New Roman"/>
          <w:sz w:val="24"/>
          <w:szCs w:val="24"/>
        </w:rPr>
        <w:t>Hinrichs</w:t>
      </w:r>
      <w:proofErr w:type="spellEnd"/>
      <w:r w:rsidRPr="002732C1">
        <w:rPr>
          <w:rFonts w:ascii="Times New Roman" w:hAnsi="Times New Roman"/>
          <w:sz w:val="24"/>
          <w:szCs w:val="24"/>
        </w:rPr>
        <w:t xml:space="preserve"> and Phil Mount, Co-Chairs; Carmen Bain; Hilde Bjørkhaug; Doug Constance; Maria Fonte; Vaughan Higgins; Diego </w:t>
      </w:r>
      <w:proofErr w:type="spellStart"/>
      <w:r w:rsidRPr="002732C1">
        <w:rPr>
          <w:rFonts w:ascii="Times New Roman" w:hAnsi="Times New Roman"/>
          <w:sz w:val="24"/>
          <w:szCs w:val="24"/>
        </w:rPr>
        <w:t>Piñiero</w:t>
      </w:r>
      <w:proofErr w:type="spellEnd"/>
    </w:p>
    <w:sectPr w:rsidR="00DF79D7" w:rsidRPr="002732C1" w:rsidSect="00A129E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2"/>
  </w:compat>
  <w:rsids>
    <w:rsidRoot w:val="00A54F4C"/>
    <w:rsid w:val="00244091"/>
    <w:rsid w:val="002D1F54"/>
    <w:rsid w:val="00A129EB"/>
    <w:rsid w:val="00A54F4C"/>
    <w:rsid w:val="00D07BFC"/>
    <w:rsid w:val="00DF79D7"/>
    <w:rsid w:val="00E419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4F4C"/>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Mount</dc:creator>
  <cp:lastModifiedBy>Geoffrey Lawrence</cp:lastModifiedBy>
  <cp:revision>6</cp:revision>
  <dcterms:created xsi:type="dcterms:W3CDTF">2014-05-16T20:41:00Z</dcterms:created>
  <dcterms:modified xsi:type="dcterms:W3CDTF">2014-05-19T23:11:00Z</dcterms:modified>
</cp:coreProperties>
</file>